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0113" w14:textId="7DCC4B18" w:rsidR="0074626E" w:rsidRDefault="0074626E" w:rsidP="0074626E">
      <w:r>
        <w:rPr>
          <w:noProof/>
        </w:rPr>
        <w:drawing>
          <wp:inline distT="0" distB="0" distL="0" distR="0" wp14:anchorId="08AE424E" wp14:editId="0593D561">
            <wp:extent cx="1143000" cy="1236437"/>
            <wp:effectExtent l="0" t="0" r="0" b="1905"/>
            <wp:docPr id="257739961" name="Bildobjekt 1" descr="En bild som visar häst, clipart, skiss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39961" name="Bildobjekt 1" descr="En bild som visar häst, clipart, skiss, däggdjur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72" cy="125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143CF" w14:textId="400A8710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 xml:space="preserve">Dagordning </w:t>
      </w:r>
      <w:proofErr w:type="spellStart"/>
      <w:r w:rsidRPr="0074626E">
        <w:rPr>
          <w:sz w:val="24"/>
          <w:szCs w:val="24"/>
        </w:rPr>
        <w:t>Gladurs</w:t>
      </w:r>
      <w:proofErr w:type="spellEnd"/>
      <w:r w:rsidRPr="0074626E">
        <w:rPr>
          <w:sz w:val="24"/>
          <w:szCs w:val="24"/>
        </w:rPr>
        <w:t xml:space="preserve"> Årsmöte </w:t>
      </w:r>
      <w:r w:rsidRPr="0074626E">
        <w:rPr>
          <w:sz w:val="24"/>
          <w:szCs w:val="24"/>
        </w:rPr>
        <w:t>24</w:t>
      </w:r>
      <w:r w:rsidRPr="0074626E">
        <w:rPr>
          <w:sz w:val="24"/>
          <w:szCs w:val="24"/>
        </w:rPr>
        <w:t>/3 - 202</w:t>
      </w:r>
      <w:r w:rsidRPr="0074626E">
        <w:rPr>
          <w:sz w:val="24"/>
          <w:szCs w:val="24"/>
        </w:rPr>
        <w:t>4</w:t>
      </w:r>
    </w:p>
    <w:p w14:paraId="1DD342EE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a) Mötets öppnande</w:t>
      </w:r>
    </w:p>
    <w:p w14:paraId="4CBB5923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b) Godkännande av föredragningslista</w:t>
      </w:r>
    </w:p>
    <w:p w14:paraId="4A5761CA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c) Frågan om mötets behöriga utlysande, röstlängden fastställs</w:t>
      </w:r>
    </w:p>
    <w:p w14:paraId="154F6691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d) Val av ordförande att föra förhandlingarna</w:t>
      </w:r>
    </w:p>
    <w:p w14:paraId="221E7689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e) Anmälan av styrelsens val av sekreterare</w:t>
      </w:r>
    </w:p>
    <w:p w14:paraId="05B61F8B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f) Val av två justerare tillika rösträknare att jämte ordföranden justera årsmötesprotokollet</w:t>
      </w:r>
    </w:p>
    <w:p w14:paraId="36E4CCB2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g) Behandling av verksamhetsberättelsen</w:t>
      </w:r>
    </w:p>
    <w:p w14:paraId="028DA129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h) Behandling av ekonomisk berättelse och föredragning av revisorernas berättelse</w:t>
      </w:r>
    </w:p>
    <w:p w14:paraId="0E6C42DE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i) Fråga om ansvarsfrihet för styrelsen</w:t>
      </w:r>
    </w:p>
    <w:p w14:paraId="6A4DEF21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j) Fastställande av antal ledamöter i styrelsen</w:t>
      </w:r>
    </w:p>
    <w:p w14:paraId="4ADBA379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 xml:space="preserve">k) Val av ordförande, kassör, sekreterare samt </w:t>
      </w:r>
      <w:proofErr w:type="spellStart"/>
      <w:r w:rsidRPr="0074626E">
        <w:rPr>
          <w:sz w:val="24"/>
          <w:szCs w:val="24"/>
        </w:rPr>
        <w:t>ev</w:t>
      </w:r>
      <w:proofErr w:type="spellEnd"/>
      <w:r w:rsidRPr="0074626E">
        <w:rPr>
          <w:sz w:val="24"/>
          <w:szCs w:val="24"/>
        </w:rPr>
        <w:t xml:space="preserve"> ledamöter och suppleanter på två år. Hälften av </w:t>
      </w:r>
    </w:p>
    <w:p w14:paraId="671B34AB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ledamöterna väljs varje år.</w:t>
      </w:r>
    </w:p>
    <w:p w14:paraId="19C06A8D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l) Val av två revisorer samt två revisorssuppleanter för ett år</w:t>
      </w:r>
    </w:p>
    <w:p w14:paraId="05C46251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m) Val av ombud till riksårsmötet samt suppleanter till dessa</w:t>
      </w:r>
    </w:p>
    <w:p w14:paraId="59FC6EA7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n) Val av ledamöter i valberedningen varav en sammankallande</w:t>
      </w:r>
    </w:p>
    <w:p w14:paraId="442DE378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o) Fastställande av medlemsavgift i lokalförening för nästföljande år</w:t>
      </w:r>
    </w:p>
    <w:p w14:paraId="2F7C5487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p) Propositioner till riksmöte</w:t>
      </w:r>
    </w:p>
    <w:p w14:paraId="4FC38207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q) Övriga i förväg anmälda frågor</w:t>
      </w:r>
    </w:p>
    <w:p w14:paraId="1A602F38" w14:textId="77777777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r) Övrig information</w:t>
      </w:r>
    </w:p>
    <w:p w14:paraId="2442FF1D" w14:textId="770047AA" w:rsidR="0074626E" w:rsidRPr="0074626E" w:rsidRDefault="0074626E" w:rsidP="0074626E">
      <w:pPr>
        <w:rPr>
          <w:sz w:val="24"/>
          <w:szCs w:val="24"/>
        </w:rPr>
      </w:pPr>
      <w:r w:rsidRPr="0074626E">
        <w:rPr>
          <w:sz w:val="24"/>
          <w:szCs w:val="24"/>
        </w:rPr>
        <w:t>s) Mötets avslutande</w:t>
      </w:r>
    </w:p>
    <w:sectPr w:rsidR="0074626E" w:rsidRPr="007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6E"/>
    <w:rsid w:val="0074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2FD"/>
  <w15:chartTrackingRefBased/>
  <w15:docId w15:val="{D430AA2C-BC61-4500-9358-2FBCC50B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Ring</dc:creator>
  <cp:keywords/>
  <dc:description/>
  <cp:lastModifiedBy>Malin Ring</cp:lastModifiedBy>
  <cp:revision>1</cp:revision>
  <dcterms:created xsi:type="dcterms:W3CDTF">2024-03-16T10:51:00Z</dcterms:created>
  <dcterms:modified xsi:type="dcterms:W3CDTF">2024-03-16T10:55:00Z</dcterms:modified>
</cp:coreProperties>
</file>